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C01D43" w:rsidRPr="00BD37D0" w14:paraId="6CD73EDF" w14:textId="77777777" w:rsidTr="00C01D43">
        <w:trPr>
          <w:trHeight w:val="315"/>
        </w:trPr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5919392" w14:textId="33D82B15" w:rsidR="00C01D43" w:rsidRPr="00BD37D0" w:rsidRDefault="006F05C6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C01D43" w:rsidRPr="00BD37D0" w14:paraId="5A389F1E" w14:textId="77777777" w:rsidTr="00C01D43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893F483" w14:textId="77777777" w:rsidR="00C01D43" w:rsidRPr="00BD37D0" w:rsidRDefault="00C01D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81709" w14:textId="0339A7CE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sz w:val="20"/>
                <w:szCs w:val="20"/>
                <w:lang w:eastAsia="en-US"/>
              </w:rPr>
              <w:t>SYB608</w:t>
            </w:r>
            <w:r w:rsidRPr="00BD37D0"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BD37D0">
              <w:rPr>
                <w:bCs/>
                <w:color w:val="000000"/>
                <w:sz w:val="20"/>
                <w:szCs w:val="20"/>
              </w:rPr>
              <w:t>Human Resources Management in Sports Organizations</w:t>
            </w:r>
          </w:p>
        </w:tc>
      </w:tr>
      <w:tr w:rsidR="00C01D43" w:rsidRPr="00BD37D0" w14:paraId="0299D3F6" w14:textId="77777777" w:rsidTr="00C01D43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93D1CA3" w14:textId="77777777" w:rsidR="00C01D43" w:rsidRPr="00BD37D0" w:rsidRDefault="00C01D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071C8" w14:textId="660EEA0B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Spring</w:t>
            </w:r>
          </w:p>
        </w:tc>
      </w:tr>
      <w:tr w:rsidR="00C01D43" w:rsidRPr="00BD37D0" w14:paraId="478EA8DC" w14:textId="77777777" w:rsidTr="00C01D43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26530B9" w14:textId="77777777" w:rsidR="00C01D43" w:rsidRPr="00BD37D0" w:rsidRDefault="00C01D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B176D" w14:textId="1B11BCE9" w:rsidR="00C01D43" w:rsidRPr="00BD37D0" w:rsidRDefault="00A9091A">
            <w:pPr>
              <w:spacing w:line="252" w:lineRule="auto"/>
              <w:rPr>
                <w:color w:val="000000"/>
                <w:sz w:val="20"/>
                <w:szCs w:val="20"/>
                <w:lang w:val="en-US" w:eastAsia="en-US"/>
              </w:rPr>
            </w:pPr>
            <w:r w:rsidRPr="00BD37D0">
              <w:rPr>
                <w:color w:val="000000"/>
                <w:sz w:val="20"/>
                <w:szCs w:val="20"/>
              </w:rPr>
              <w:t>Basic concepts of personnel and human resources management in sport sector, functions, principles and theoretical and practical information for organization of human resources management</w:t>
            </w:r>
          </w:p>
        </w:tc>
      </w:tr>
      <w:tr w:rsidR="00C01D43" w:rsidRPr="00BD37D0" w14:paraId="2D74A21D" w14:textId="77777777" w:rsidTr="00C01D43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6F0C7DA" w14:textId="77777777" w:rsidR="00C01D43" w:rsidRPr="00BD37D0" w:rsidRDefault="00C01D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FDE6C" w14:textId="6893E683" w:rsidR="00C01D43" w:rsidRPr="00BD37D0" w:rsidRDefault="00221A6A" w:rsidP="005F0D47">
            <w:pPr>
              <w:pStyle w:val="ListeParagraf"/>
              <w:numPr>
                <w:ilvl w:val="0"/>
                <w:numId w:val="1"/>
              </w:numPr>
              <w:spacing w:line="256" w:lineRule="auto"/>
              <w:rPr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</w:rPr>
              <w:t xml:space="preserve">CAN Halil, AKGÜN Ahmet, KAVUNCUBAŞI Şahin (2001), </w:t>
            </w:r>
            <w:r w:rsidRPr="00BD37D0">
              <w:rPr>
                <w:bCs/>
                <w:color w:val="000000"/>
                <w:sz w:val="20"/>
                <w:szCs w:val="20"/>
              </w:rPr>
              <w:t xml:space="preserve">Kamu ve Özel Kesimde İnsan Kaynakları. </w:t>
            </w:r>
            <w:r w:rsidRPr="00BD37D0">
              <w:rPr>
                <w:color w:val="000000"/>
                <w:sz w:val="20"/>
                <w:szCs w:val="20"/>
              </w:rPr>
              <w:t>Siyasal Kitabevi, 4.Baskı, Ankara.</w:t>
            </w:r>
          </w:p>
        </w:tc>
      </w:tr>
      <w:tr w:rsidR="00C01D43" w:rsidRPr="00BD37D0" w14:paraId="5650B661" w14:textId="77777777" w:rsidTr="00C01D43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E7BF3F2" w14:textId="77777777" w:rsidR="00C01D43" w:rsidRPr="00BD37D0" w:rsidRDefault="00C01D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2C6C9" w14:textId="66D316F0" w:rsidR="00C01D43" w:rsidRPr="00BD37D0" w:rsidRDefault="00221A6A" w:rsidP="005F0D47">
            <w:pPr>
              <w:pStyle w:val="ListeParagraf"/>
              <w:numPr>
                <w:ilvl w:val="0"/>
                <w:numId w:val="2"/>
              </w:numPr>
              <w:spacing w:line="256" w:lineRule="auto"/>
              <w:rPr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</w:rPr>
              <w:t xml:space="preserve">YÜKSEL Öznur, (2000), </w:t>
            </w:r>
            <w:r w:rsidRPr="00BD37D0">
              <w:rPr>
                <w:bCs/>
                <w:color w:val="000000"/>
                <w:sz w:val="20"/>
                <w:szCs w:val="20"/>
              </w:rPr>
              <w:t>İnsan Kaynakları Yönetimi</w:t>
            </w:r>
            <w:r w:rsidRPr="00BD37D0">
              <w:rPr>
                <w:color w:val="000000"/>
                <w:sz w:val="20"/>
                <w:szCs w:val="20"/>
              </w:rPr>
              <w:t>, Gazi Kitapevi, Ekim, Ankara.</w:t>
            </w:r>
          </w:p>
        </w:tc>
      </w:tr>
      <w:tr w:rsidR="00C01D43" w:rsidRPr="00BD37D0" w14:paraId="7B92EADB" w14:textId="77777777" w:rsidTr="00C01D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1718B44" w14:textId="77777777" w:rsidR="00C01D43" w:rsidRPr="00BD37D0" w:rsidRDefault="00C01D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89C5A" w14:textId="77777777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C01D43" w:rsidRPr="00BD37D0" w14:paraId="0AC50FF2" w14:textId="77777777" w:rsidTr="00C01D43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E48BC4F" w14:textId="77777777" w:rsidR="00C01D43" w:rsidRPr="00BD37D0" w:rsidRDefault="00C01D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CFA24" w14:textId="77777777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C01D43" w:rsidRPr="00BD37D0" w14:paraId="4C0F158E" w14:textId="77777777" w:rsidTr="00C01D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5017AB9" w14:textId="77777777" w:rsidR="00C01D43" w:rsidRPr="00BD37D0" w:rsidRDefault="00C01D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DF3CE" w14:textId="77777777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C01D43" w:rsidRPr="00BD37D0" w14:paraId="24D9DD44" w14:textId="77777777" w:rsidTr="00C01D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9BABBC1" w14:textId="77777777" w:rsidR="00C01D43" w:rsidRPr="00BD37D0" w:rsidRDefault="00C01D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1CCC8" w14:textId="77777777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C01D43" w:rsidRPr="00BD37D0" w14:paraId="60DF0D71" w14:textId="77777777" w:rsidTr="00C01D43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50A2D8D" w14:textId="77777777" w:rsidR="00C01D43" w:rsidRPr="00BD37D0" w:rsidRDefault="00C01D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26EBD" w14:textId="343E47D9" w:rsidR="00C01D43" w:rsidRPr="00BD37D0" w:rsidRDefault="00A9091A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</w:rPr>
              <w:t>Understanding the basic theories, practice and necessity related to human resources management in sport organizations</w:t>
            </w:r>
          </w:p>
        </w:tc>
      </w:tr>
      <w:tr w:rsidR="00C01D43" w:rsidRPr="00BD37D0" w14:paraId="61AB576B" w14:textId="77777777" w:rsidTr="00C01D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8139E83" w14:textId="77777777" w:rsidR="00C01D43" w:rsidRPr="00BD37D0" w:rsidRDefault="00C01D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4FF19" w14:textId="283EB743" w:rsidR="00C01D43" w:rsidRPr="00BD37D0" w:rsidRDefault="00A9091A" w:rsidP="005F0D47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</w:rPr>
              <w:t>Learning the tasks of human resources / personnel management departments and of various management levels in sport organizations</w:t>
            </w:r>
          </w:p>
        </w:tc>
      </w:tr>
      <w:tr w:rsidR="00C01D43" w:rsidRPr="00BD37D0" w14:paraId="3340C1A0" w14:textId="77777777" w:rsidTr="00C01D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5458EF3" w14:textId="77777777" w:rsidR="00C01D43" w:rsidRPr="00BD37D0" w:rsidRDefault="00C01D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9A30B" w14:textId="77777777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C01D43" w:rsidRPr="00BD37D0" w14:paraId="7A3A1F30" w14:textId="77777777" w:rsidTr="00C01D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650EECA" w14:textId="77777777" w:rsidR="00C01D43" w:rsidRPr="00BD37D0" w:rsidRDefault="00C01D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5A926" w14:textId="09925241" w:rsidR="00C01D43" w:rsidRPr="00BD37D0" w:rsidRDefault="00C01D43" w:rsidP="005F0D4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221A6A" w:rsidRPr="00BD37D0">
              <w:rPr>
                <w:color w:val="000000"/>
                <w:sz w:val="20"/>
                <w:szCs w:val="20"/>
              </w:rPr>
              <w:t xml:space="preserve">Concept, importance and develeopment of Human Resources Management    </w:t>
            </w:r>
          </w:p>
          <w:p w14:paraId="7A971AFA" w14:textId="7D084E71" w:rsidR="00C01D43" w:rsidRPr="00BD37D0" w:rsidRDefault="00C01D43" w:rsidP="005F0D4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221A6A" w:rsidRPr="00BD37D0">
              <w:rPr>
                <w:color w:val="000000"/>
                <w:sz w:val="20"/>
                <w:szCs w:val="20"/>
              </w:rPr>
              <w:t xml:space="preserve"> Functions and organization of Human Resources Management in sport institutions</w:t>
            </w:r>
          </w:p>
          <w:p w14:paraId="11F2D28C" w14:textId="42B63C1D" w:rsidR="00C01D43" w:rsidRPr="00BD37D0" w:rsidRDefault="00C01D43" w:rsidP="005F0D4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221A6A" w:rsidRPr="00BD37D0">
              <w:rPr>
                <w:color w:val="000000"/>
                <w:sz w:val="20"/>
                <w:szCs w:val="20"/>
              </w:rPr>
              <w:t xml:space="preserve">Expert and non expert labour in sport services, organizational change  </w:t>
            </w:r>
          </w:p>
          <w:p w14:paraId="360E47BA" w14:textId="06528F07" w:rsidR="00221A6A" w:rsidRPr="00BD37D0" w:rsidRDefault="00C01D43" w:rsidP="005F0D4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221A6A" w:rsidRPr="00BD37D0">
              <w:rPr>
                <w:color w:val="000000"/>
                <w:sz w:val="20"/>
                <w:szCs w:val="20"/>
              </w:rPr>
              <w:t xml:space="preserve">The role of Human Resources Management in the success of enterprice   </w:t>
            </w:r>
          </w:p>
          <w:p w14:paraId="7B619ECE" w14:textId="2B05531F" w:rsidR="00221A6A" w:rsidRPr="00BD37D0" w:rsidRDefault="00C01D43" w:rsidP="005F0D4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221A6A" w:rsidRPr="00BD37D0">
              <w:rPr>
                <w:color w:val="000000"/>
                <w:sz w:val="20"/>
                <w:szCs w:val="20"/>
              </w:rPr>
              <w:t xml:space="preserve">Functions of Human Resources Management </w:t>
            </w:r>
          </w:p>
          <w:p w14:paraId="7B4C0ECC" w14:textId="2845ACF4" w:rsidR="00221A6A" w:rsidRPr="00BD37D0" w:rsidRDefault="00C01D43" w:rsidP="005F0D4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BD37D0">
              <w:rPr>
                <w:sz w:val="20"/>
                <w:szCs w:val="20"/>
                <w:lang w:val="en-US" w:eastAsia="en-US"/>
              </w:rPr>
              <w:t xml:space="preserve"> </w:t>
            </w:r>
            <w:r w:rsidR="00221A6A" w:rsidRPr="00BD37D0">
              <w:rPr>
                <w:color w:val="000000"/>
                <w:sz w:val="20"/>
                <w:szCs w:val="20"/>
              </w:rPr>
              <w:t xml:space="preserve">Functions of Human Resources Management </w:t>
            </w:r>
          </w:p>
          <w:p w14:paraId="75F5E41A" w14:textId="1408C2F7" w:rsidR="00C01D43" w:rsidRPr="00BD37D0" w:rsidRDefault="00C01D43" w:rsidP="005F0D4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221A6A" w:rsidRPr="00BD37D0">
              <w:rPr>
                <w:color w:val="000000"/>
                <w:sz w:val="20"/>
                <w:szCs w:val="20"/>
              </w:rPr>
              <w:t xml:space="preserve"> Functions of Human Resources Management</w:t>
            </w:r>
          </w:p>
          <w:p w14:paraId="753C9DFF" w14:textId="1ABB69FD" w:rsidR="00C01D43" w:rsidRPr="00BD37D0" w:rsidRDefault="00C01D43" w:rsidP="005F0D4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221A6A" w:rsidRPr="00BD37D0">
              <w:rPr>
                <w:color w:val="000000"/>
                <w:sz w:val="20"/>
                <w:szCs w:val="20"/>
              </w:rPr>
              <w:t xml:space="preserve"> The reasons of intimidation of staff and relations of working groups  </w:t>
            </w:r>
          </w:p>
          <w:p w14:paraId="318636D9" w14:textId="2F2C4BA8" w:rsidR="00C01D43" w:rsidRPr="00BD37D0" w:rsidRDefault="00C01D43" w:rsidP="005F0D4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221A6A" w:rsidRPr="00BD37D0">
              <w:rPr>
                <w:color w:val="000000"/>
                <w:sz w:val="20"/>
                <w:szCs w:val="20"/>
              </w:rPr>
              <w:t xml:space="preserve"> Personnel Turnover</w:t>
            </w:r>
          </w:p>
          <w:p w14:paraId="04F2FC60" w14:textId="515F4246" w:rsidR="00C01D43" w:rsidRPr="00BD37D0" w:rsidRDefault="00C01D43" w:rsidP="005F0D4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221A6A" w:rsidRPr="00BD37D0">
              <w:rPr>
                <w:color w:val="000000"/>
                <w:sz w:val="20"/>
                <w:szCs w:val="20"/>
              </w:rPr>
              <w:t xml:space="preserve"> Payment regulation and management</w:t>
            </w:r>
          </w:p>
          <w:p w14:paraId="78C8A4AC" w14:textId="4E7E53E4" w:rsidR="00C01D43" w:rsidRPr="00BD37D0" w:rsidRDefault="00C01D43" w:rsidP="005F0D4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221A6A" w:rsidRPr="00BD37D0">
              <w:rPr>
                <w:color w:val="000000"/>
                <w:sz w:val="20"/>
                <w:szCs w:val="20"/>
              </w:rPr>
              <w:t xml:space="preserve"> Personnel Development and Measuring performance</w:t>
            </w:r>
          </w:p>
          <w:p w14:paraId="4462445C" w14:textId="518D89B4" w:rsidR="00C01D43" w:rsidRPr="00BD37D0" w:rsidRDefault="00C01D43" w:rsidP="005F0D4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Week</w:t>
            </w:r>
            <w:r w:rsidR="00221A6A" w:rsidRPr="00BD37D0">
              <w:rPr>
                <w:color w:val="000000"/>
                <w:sz w:val="20"/>
                <w:szCs w:val="20"/>
              </w:rPr>
              <w:t xml:space="preserve"> Carrieer management</w:t>
            </w:r>
          </w:p>
          <w:p w14:paraId="08E54A3A" w14:textId="3970B10C" w:rsidR="00C01D43" w:rsidRPr="00BD37D0" w:rsidRDefault="00C01D43" w:rsidP="005F0D4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221A6A" w:rsidRPr="00BD37D0">
              <w:rPr>
                <w:color w:val="000000"/>
                <w:sz w:val="20"/>
                <w:szCs w:val="20"/>
              </w:rPr>
              <w:t xml:space="preserve"> Relation of Human Resources Management with organizational strategies</w:t>
            </w:r>
          </w:p>
          <w:p w14:paraId="067A3590" w14:textId="3344DCF2" w:rsidR="00221A6A" w:rsidRPr="00BD37D0" w:rsidRDefault="00C01D43" w:rsidP="005F0D4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BD37D0">
              <w:rPr>
                <w:sz w:val="20"/>
                <w:szCs w:val="20"/>
                <w:lang w:val="en-US" w:eastAsia="en-US"/>
              </w:rPr>
              <w:t xml:space="preserve"> </w:t>
            </w:r>
            <w:r w:rsidR="00221A6A" w:rsidRPr="00BD37D0">
              <w:rPr>
                <w:color w:val="000000"/>
                <w:sz w:val="20"/>
                <w:szCs w:val="20"/>
              </w:rPr>
              <w:t xml:space="preserve">Human Resources Management in sport services industry </w:t>
            </w:r>
          </w:p>
          <w:p w14:paraId="19738E82" w14:textId="73DD039B" w:rsidR="00C01D43" w:rsidRPr="00BD37D0" w:rsidRDefault="00C01D43" w:rsidP="005F0D4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BD37D0">
              <w:rPr>
                <w:sz w:val="20"/>
                <w:szCs w:val="20"/>
                <w:lang w:val="en-US" w:eastAsia="en-US"/>
              </w:rPr>
              <w:t xml:space="preserve"> </w:t>
            </w:r>
            <w:r w:rsidR="00221A6A" w:rsidRPr="00BD37D0">
              <w:rPr>
                <w:color w:val="000000"/>
                <w:sz w:val="20"/>
                <w:szCs w:val="20"/>
              </w:rPr>
              <w:t>The role of Human Resources Manager in organizational development</w:t>
            </w:r>
          </w:p>
          <w:p w14:paraId="012EC4A2" w14:textId="77777777" w:rsidR="00C01D43" w:rsidRPr="00BD37D0" w:rsidRDefault="00C01D43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C01D43" w:rsidRPr="00BD37D0" w14:paraId="6D41A358" w14:textId="77777777" w:rsidTr="00C01D43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2CB7851" w14:textId="77777777" w:rsidR="00C01D43" w:rsidRPr="00BD37D0" w:rsidRDefault="00C01D43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 w:rsidRPr="00BD37D0"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36E73" w14:textId="77777777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3441265E" w14:textId="77777777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Hours per week: -</w:t>
            </w:r>
          </w:p>
          <w:p w14:paraId="4269AFE7" w14:textId="77777777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6B8DFCE5" w14:textId="77777777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412BBE13" w14:textId="77777777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Designing and implementing materials: -</w:t>
            </w:r>
          </w:p>
          <w:p w14:paraId="4627B37F" w14:textId="77777777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7C1DEBBF" w14:textId="77777777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Preparing a presentation: 5</w:t>
            </w:r>
          </w:p>
          <w:p w14:paraId="22E9EBB6" w14:textId="77777777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lastRenderedPageBreak/>
              <w:t>Presentations: 5</w:t>
            </w:r>
          </w:p>
          <w:p w14:paraId="03045932" w14:textId="77777777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  <w:p w14:paraId="58DE8FDB" w14:textId="77777777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C01D43" w:rsidRPr="00BD37D0" w14:paraId="17E8CA75" w14:textId="77777777" w:rsidTr="00C01D43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A244F33" w14:textId="77777777" w:rsidR="00C01D43" w:rsidRPr="00BD37D0" w:rsidRDefault="00C01D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sz w:val="20"/>
                <w:szCs w:val="20"/>
                <w:lang w:val="en-US" w:eastAsia="en-US"/>
              </w:rPr>
              <w:lastRenderedPageBreak/>
              <w:t>Assessment Criteria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C01D43" w:rsidRPr="00BD37D0" w14:paraId="634E57BE" w14:textId="77777777">
              <w:trPr>
                <w:trHeight w:val="49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FEFE1E" w14:textId="77777777" w:rsidR="00C01D43" w:rsidRPr="00BD37D0" w:rsidRDefault="00C01D43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678D48" w14:textId="77777777" w:rsidR="00C01D43" w:rsidRPr="00BD37D0" w:rsidRDefault="00C01D43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A3C877" w14:textId="77777777" w:rsidR="00C01D43" w:rsidRPr="00BD37D0" w:rsidRDefault="00C01D43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C01D43" w:rsidRPr="00BD37D0" w14:paraId="0F3934B8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88FE0C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86ED06" w14:textId="653593F7" w:rsidR="00C01D43" w:rsidRPr="00BD37D0" w:rsidRDefault="00C01D43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3FD0C7" w14:textId="18EC9571" w:rsidR="00C01D43" w:rsidRPr="00BD37D0" w:rsidRDefault="00C01D43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01D43" w:rsidRPr="00BD37D0" w14:paraId="4A4CCB00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A822D4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4CEA64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C8F431" w14:textId="77777777" w:rsidR="00C01D43" w:rsidRPr="00BD37D0" w:rsidRDefault="00C01D43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C01D43" w:rsidRPr="00BD37D0" w14:paraId="6C4F1F0F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14989C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2FA22A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0B16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01D43" w:rsidRPr="00BD37D0" w14:paraId="51C8B612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677B03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E6DF9B" w14:textId="472DC5D9" w:rsidR="00C01D43" w:rsidRPr="00BD37D0" w:rsidRDefault="00C01D43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1D1C05" w14:textId="615D8F7B" w:rsidR="00C01D43" w:rsidRPr="00BD37D0" w:rsidRDefault="00C01D43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BD37D0">
                    <w:rPr>
                      <w:rFonts w:eastAsiaTheme="minorHAnsi"/>
                      <w:sz w:val="20"/>
                      <w:szCs w:val="20"/>
                    </w:rPr>
                    <w:t>30</w:t>
                  </w:r>
                </w:p>
              </w:tc>
            </w:tr>
            <w:tr w:rsidR="00C01D43" w:rsidRPr="00BD37D0" w14:paraId="1315481B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FDAA9B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6BC85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B2DB4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01D43" w:rsidRPr="00BD37D0" w14:paraId="08021D23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7BF4FF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2B586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BC2F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01D43" w:rsidRPr="00BD37D0" w14:paraId="382E4A53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2474D2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28378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A4AA5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01D43" w:rsidRPr="00BD37D0" w14:paraId="083DFCF7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E61656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F3C652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0C12E7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C01D43" w:rsidRPr="00BD37D0" w14:paraId="6EB2F476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1E496D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F3AF32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4C76A" w14:textId="77777777" w:rsidR="00C01D43" w:rsidRPr="00BD37D0" w:rsidRDefault="00C01D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2595398" w14:textId="77777777" w:rsidR="00C01D43" w:rsidRPr="00BD37D0" w:rsidRDefault="00C01D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C01D43" w:rsidRPr="00BD37D0" w14:paraId="59D1BC71" w14:textId="77777777" w:rsidTr="00C01D43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8ABB4FB" w14:textId="77777777" w:rsidR="00C01D43" w:rsidRPr="00BD37D0" w:rsidRDefault="00C01D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Workload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C01D43" w:rsidRPr="00BD37D0" w14:paraId="6A7DC6A7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4E4AF027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BEBE262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35897C1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8C28BE6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C01D43" w:rsidRPr="00BD37D0" w14:paraId="4CDE7E9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3AD52C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10F763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EF7B4B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59960F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C01D43" w:rsidRPr="00BD37D0" w14:paraId="49021D6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AA2E3C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BC780F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569D22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D6F857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C01D43" w:rsidRPr="00BD37D0" w14:paraId="3BD6ADF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2E3B80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AD83DB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A820D5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004EAB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C01D43" w:rsidRPr="00BD37D0" w14:paraId="6DCC7C3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DBDCC1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B0A8A9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433F59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E21F03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C01D43" w:rsidRPr="00BD37D0" w14:paraId="2171902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C67125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EF7B92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6475CB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07B9D8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C01D43" w:rsidRPr="00BD37D0" w14:paraId="7C15B2A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B3E53D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6E0A0F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84C46D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7087C7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C01D43" w:rsidRPr="00BD37D0" w14:paraId="59B0699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72ECC8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F29F48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CD552D6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ED7D919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C01D43" w:rsidRPr="00BD37D0" w14:paraId="31A7DFE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CF0FE8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A21984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6B99573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A734F8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C01D43" w:rsidRPr="00BD37D0" w14:paraId="34D53A4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45FB56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C7D839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BEF592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DFCD56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C01D43" w:rsidRPr="00BD37D0" w14:paraId="36617F1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298E0E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3BAE3E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983D71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79E560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C01D43" w:rsidRPr="00BD37D0" w14:paraId="682F8DB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55B926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ACC331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C90738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26AFB4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C01D43" w:rsidRPr="00BD37D0" w14:paraId="1B71C6F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5CAA08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F3B4C0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69D3EF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F45BC7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C01D43" w:rsidRPr="00BD37D0" w14:paraId="3B92E09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EB0496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1BEF4C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B7F361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008FA2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C01D43" w:rsidRPr="00BD37D0" w14:paraId="79DAEDA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BED72D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51966B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043BC6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75D78C" w14:textId="77777777" w:rsidR="00C01D43" w:rsidRPr="00BD37D0" w:rsidRDefault="00C01D43" w:rsidP="003E7FE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D37D0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5EDCDB30" w14:textId="77777777" w:rsidR="00C01D43" w:rsidRPr="00BD37D0" w:rsidRDefault="00C01D43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01D43" w:rsidRPr="00BD37D0" w14:paraId="18BD342D" w14:textId="77777777" w:rsidTr="00C01D43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E372C7E" w14:textId="77777777" w:rsidR="00C01D43" w:rsidRPr="00BD37D0" w:rsidRDefault="00C01D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3E7FE5" w14:paraId="2F3381E9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103C3BC" w14:textId="77777777" w:rsidR="003E7FE5" w:rsidRDefault="003E7FE5" w:rsidP="003E7FE5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878F39D" w14:textId="77777777" w:rsidR="003E7FE5" w:rsidRDefault="003E7FE5" w:rsidP="003E7FE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326B2AB" w14:textId="77777777" w:rsidR="003E7FE5" w:rsidRDefault="003E7FE5" w:rsidP="003E7FE5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EA0FB6C" w14:textId="77777777" w:rsidR="003E7FE5" w:rsidRDefault="003E7FE5" w:rsidP="003E7FE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0DA4C02" w14:textId="77777777" w:rsidR="003E7FE5" w:rsidRDefault="003E7FE5" w:rsidP="003E7FE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1A2A02D" w14:textId="77777777" w:rsidR="003E7FE5" w:rsidRDefault="003E7FE5" w:rsidP="003E7FE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6E7A1B5" w14:textId="77777777" w:rsidR="003E7FE5" w:rsidRDefault="003E7FE5" w:rsidP="003E7FE5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3E7FE5" w14:paraId="213B7F6A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0B8383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C11772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Based on master's qualifications, it develops and deepens its advanced level knowledge in the field of expertise with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original thinking and research.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D6EF8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6F1EB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B8555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6FA39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2A4F92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3E7FE5" w14:paraId="74F47F52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93C43A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DB99D1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Reaches original definitions that will bring innovation by using advanced knowledge based on master's qualifications.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8E255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FCDF2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C6227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E5694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6C1F2A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3E7FE5" w14:paraId="6BC49979" w14:textId="77777777" w:rsidTr="003E7FE5">
              <w:trPr>
                <w:trHeight w:val="2528"/>
              </w:trPr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C570A9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7FF79C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Understands the interaction of his/her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EAF3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24267F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E5B525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633292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97D49E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7FE5" w14:paraId="395075A7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409C42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B77FFE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Classifies, evaluates and uses new information in the field..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62265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23E8D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369A76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D088A5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16EB5E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7FE5" w14:paraId="3B75C624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BE4EEC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E6A9F9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a new thought, method, design and or application for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3810F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4B00DB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6C9452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2E190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407A3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7FE5" w14:paraId="480F23A0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3F2952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210B41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975A2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E2AA77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23CD8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D50B5B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15036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7FE5" w14:paraId="45EB67BD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D67C48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6A90C0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FF13C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1682AF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03F07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EC602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F2C19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7FE5" w14:paraId="34E1CAA5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F7A163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F74A1A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Uses advanced research methods in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studies related to the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E29A17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E4B9C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75EB1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28568F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8D96DF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7FE5" w14:paraId="35F59A80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27E96B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3280AA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progress in his/her field by independently performing an original study related to his/her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EEEF2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1970E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C9F18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E03F99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4AF4B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7FE5" w14:paraId="275FC59C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34FA91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7D4CE4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the limits of knowledge by publishing a study in her/his field in a national or international journal.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B93DA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407E9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036D6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946444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77993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7FE5" w14:paraId="78553909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2CB6E8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71B5D3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594DCD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0A658C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68EEA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585CB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EA8DF8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7FE5" w14:paraId="7978ABD4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79F538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C1555C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998B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B32B5C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93354D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708C63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67B66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7FE5" w14:paraId="158E7C75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64D190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84A5F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D9D5CF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C41FD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C4DF1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6F7E3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07111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7FE5" w14:paraId="23C99478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4961D5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3AED3E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discusses original subjects in her/his field with the experts of her field, defends her views and expresses effectively.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AC143B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90D176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C04DEB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7A171A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4F50C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7FE5" w14:paraId="17F569EA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518189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E31240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Using a foreign language (at the level of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European Language Portfolio C1) she/he can discuss an issue through written, verbal and visual communication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4004E8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090216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1DC9B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259C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4C2E3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7FE5" w14:paraId="1DCFE21D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ECFBC4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836C29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formation and sustainability of the information society by introducing scientific, technological and social developments in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9588E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271C80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7D16F8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E6F1F9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DDD20D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7FE5" w14:paraId="6AFE1A81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223E83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C50878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E2DE7A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7DC3F7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3A5CF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CD031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1BA10C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7FE5" w14:paraId="7B5E4F42" w14:textId="77777777" w:rsidTr="003E7FE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4BBC34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7FDBC0" w14:textId="77777777" w:rsidR="003E7FE5" w:rsidRDefault="003E7FE5" w:rsidP="003E7FE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1E2BD1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3CD50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684E7B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97850C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7F852" w14:textId="77777777" w:rsidR="003E7FE5" w:rsidRDefault="003E7FE5" w:rsidP="003E7F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30EA833B" w14:textId="77777777" w:rsidR="002B67D9" w:rsidRPr="00A00867" w:rsidRDefault="002B67D9" w:rsidP="002B67D9">
            <w:pPr>
              <w:rPr>
                <w:sz w:val="20"/>
                <w:szCs w:val="20"/>
              </w:rPr>
            </w:pPr>
          </w:p>
          <w:p w14:paraId="0C75A810" w14:textId="77777777" w:rsidR="00C01D43" w:rsidRPr="00BD37D0" w:rsidRDefault="00C01D43" w:rsidP="002B67D9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01D43" w:rsidRPr="00BD37D0" w14:paraId="5A36235C" w14:textId="77777777" w:rsidTr="00C01D43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D875078" w14:textId="77777777" w:rsidR="00C01D43" w:rsidRPr="00BD37D0" w:rsidRDefault="00C01D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CA92" w14:textId="15AB45B0" w:rsidR="00C01D43" w:rsidRPr="00BD37D0" w:rsidRDefault="00C01D43" w:rsidP="005F0D47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D3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Asst. Prof. Dr. İ. Fatih YENEL </w:t>
            </w:r>
            <w:r w:rsidRPr="00BD37D0">
              <w:rPr>
                <w:rFonts w:ascii="Times New Roman" w:hAnsi="Times New Roman" w:cs="Times New Roman"/>
                <w:b/>
                <w:bCs/>
                <w:color w:val="006699"/>
                <w:sz w:val="20"/>
                <w:szCs w:val="20"/>
                <w:shd w:val="clear" w:color="auto" w:fill="FFFFFF"/>
              </w:rPr>
              <w:t xml:space="preserve"> </w:t>
            </w:r>
            <w:hyperlink r:id="rId5" w:history="1">
              <w:r w:rsidRPr="00BD37D0">
                <w:rPr>
                  <w:rStyle w:val="Kpr"/>
                  <w:rFonts w:ascii="Times New Roman" w:hAnsi="Times New Roman" w:cs="Times New Roman"/>
                  <w:b/>
                  <w:bCs/>
                  <w:color w:val="006699"/>
                  <w:sz w:val="20"/>
                  <w:szCs w:val="20"/>
                  <w:shd w:val="clear" w:color="auto" w:fill="FFFFFF"/>
                </w:rPr>
                <w:t>fyenel@gazi.edu.tr</w:t>
              </w:r>
            </w:hyperlink>
          </w:p>
        </w:tc>
      </w:tr>
    </w:tbl>
    <w:p w14:paraId="69F75A2F" w14:textId="77777777" w:rsidR="00C01D43" w:rsidRPr="00BD37D0" w:rsidRDefault="00C01D43" w:rsidP="00C01D43">
      <w:pPr>
        <w:rPr>
          <w:sz w:val="20"/>
          <w:szCs w:val="20"/>
        </w:rPr>
      </w:pPr>
    </w:p>
    <w:p w14:paraId="514BAE24" w14:textId="77777777" w:rsidR="00C01D43" w:rsidRPr="00BD37D0" w:rsidRDefault="00C01D43" w:rsidP="00C01D43">
      <w:pPr>
        <w:rPr>
          <w:sz w:val="20"/>
          <w:szCs w:val="20"/>
        </w:rPr>
      </w:pPr>
    </w:p>
    <w:p w14:paraId="5F647896" w14:textId="77777777" w:rsidR="00C01D43" w:rsidRPr="00BD37D0" w:rsidRDefault="00C01D43" w:rsidP="00C01D43">
      <w:pPr>
        <w:rPr>
          <w:sz w:val="20"/>
          <w:szCs w:val="20"/>
        </w:rPr>
      </w:pPr>
    </w:p>
    <w:p w14:paraId="2C7306B5" w14:textId="77777777" w:rsidR="00C01D43" w:rsidRPr="00BD37D0" w:rsidRDefault="00C01D43" w:rsidP="00C01D43">
      <w:pPr>
        <w:rPr>
          <w:sz w:val="20"/>
          <w:szCs w:val="20"/>
        </w:rPr>
      </w:pPr>
    </w:p>
    <w:p w14:paraId="53D51D07" w14:textId="77777777" w:rsidR="00C01D43" w:rsidRPr="00BD37D0" w:rsidRDefault="00C01D43" w:rsidP="00C01D43">
      <w:pPr>
        <w:rPr>
          <w:sz w:val="20"/>
          <w:szCs w:val="20"/>
        </w:rPr>
      </w:pPr>
    </w:p>
    <w:p w14:paraId="31C77620" w14:textId="77777777" w:rsidR="00C01D43" w:rsidRPr="00BD37D0" w:rsidRDefault="00C01D43" w:rsidP="00C01D43">
      <w:pPr>
        <w:rPr>
          <w:sz w:val="20"/>
          <w:szCs w:val="20"/>
        </w:rPr>
      </w:pPr>
    </w:p>
    <w:p w14:paraId="4C0B88A2" w14:textId="77777777" w:rsidR="00C01D43" w:rsidRPr="00BD37D0" w:rsidRDefault="00C01D43" w:rsidP="00C01D43">
      <w:pPr>
        <w:rPr>
          <w:sz w:val="20"/>
          <w:szCs w:val="20"/>
        </w:rPr>
      </w:pPr>
    </w:p>
    <w:p w14:paraId="718594FA" w14:textId="77777777" w:rsidR="00C01D43" w:rsidRPr="00BD37D0" w:rsidRDefault="00C01D43" w:rsidP="00C01D43">
      <w:pPr>
        <w:rPr>
          <w:sz w:val="20"/>
          <w:szCs w:val="20"/>
        </w:rPr>
      </w:pPr>
    </w:p>
    <w:p w14:paraId="2CB12AC4" w14:textId="77777777" w:rsidR="00C01D43" w:rsidRPr="00BD37D0" w:rsidRDefault="00C01D43" w:rsidP="00C01D43">
      <w:pPr>
        <w:rPr>
          <w:sz w:val="20"/>
          <w:szCs w:val="20"/>
        </w:rPr>
      </w:pPr>
    </w:p>
    <w:p w14:paraId="23C26311" w14:textId="77777777" w:rsidR="00C01D43" w:rsidRPr="00BD37D0" w:rsidRDefault="00C01D43" w:rsidP="00C01D43">
      <w:pPr>
        <w:rPr>
          <w:sz w:val="20"/>
          <w:szCs w:val="20"/>
        </w:rPr>
      </w:pPr>
    </w:p>
    <w:p w14:paraId="735F500D" w14:textId="77777777" w:rsidR="00C01D43" w:rsidRPr="00BD37D0" w:rsidRDefault="00C01D43" w:rsidP="00C01D43">
      <w:pPr>
        <w:rPr>
          <w:sz w:val="20"/>
          <w:szCs w:val="20"/>
        </w:rPr>
      </w:pPr>
    </w:p>
    <w:p w14:paraId="2A8EEA80" w14:textId="77777777" w:rsidR="00C01D43" w:rsidRPr="00BD37D0" w:rsidRDefault="00C01D43" w:rsidP="00C01D43">
      <w:pPr>
        <w:rPr>
          <w:sz w:val="20"/>
          <w:szCs w:val="20"/>
        </w:rPr>
      </w:pPr>
    </w:p>
    <w:p w14:paraId="47C6FA01" w14:textId="77777777" w:rsidR="00C01D43" w:rsidRPr="00BD37D0" w:rsidRDefault="00C01D43" w:rsidP="00C01D43">
      <w:pPr>
        <w:rPr>
          <w:sz w:val="20"/>
          <w:szCs w:val="20"/>
        </w:rPr>
      </w:pPr>
    </w:p>
    <w:p w14:paraId="39B6A394" w14:textId="77777777" w:rsidR="00EB1528" w:rsidRPr="00BD37D0" w:rsidRDefault="00EB1528">
      <w:pPr>
        <w:rPr>
          <w:sz w:val="20"/>
          <w:szCs w:val="20"/>
        </w:rPr>
      </w:pPr>
    </w:p>
    <w:sectPr w:rsidR="00EB1528" w:rsidRPr="00BD3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AC1924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D86"/>
    <w:rsid w:val="001F4A46"/>
    <w:rsid w:val="00221A6A"/>
    <w:rsid w:val="002B67D9"/>
    <w:rsid w:val="003E7FE5"/>
    <w:rsid w:val="006F05C6"/>
    <w:rsid w:val="00A9091A"/>
    <w:rsid w:val="00AD6D86"/>
    <w:rsid w:val="00BD37D0"/>
    <w:rsid w:val="00C01D43"/>
    <w:rsid w:val="00CA73F3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F6F22"/>
  <w15:chartTrackingRefBased/>
  <w15:docId w15:val="{C061DCCE-E8DA-4B23-9871-A062CE1B3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C01D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C01D43"/>
    <w:rPr>
      <w:rFonts w:ascii="Arial" w:eastAsia="Times New Roman" w:hAnsi="Arial" w:cs="Arial"/>
      <w:lang w:eastAsia="tr-TR"/>
    </w:rPr>
  </w:style>
  <w:style w:type="character" w:styleId="Kpr">
    <w:name w:val="Hyperlink"/>
    <w:uiPriority w:val="99"/>
    <w:semiHidden/>
    <w:unhideWhenUsed/>
    <w:rsid w:val="00C01D43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01D43"/>
    <w:pPr>
      <w:ind w:left="720"/>
      <w:contextualSpacing/>
    </w:pPr>
  </w:style>
  <w:style w:type="table" w:styleId="TabloKlavuzu">
    <w:name w:val="Table Grid"/>
    <w:basedOn w:val="NormalTablo"/>
    <w:uiPriority w:val="39"/>
    <w:rsid w:val="002B6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49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yenel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885</Words>
  <Characters>5046</Characters>
  <Application>Microsoft Office Word</Application>
  <DocSecurity>0</DocSecurity>
  <Lines>42</Lines>
  <Paragraphs>11</Paragraphs>
  <ScaleCrop>false</ScaleCrop>
  <Company/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8</cp:revision>
  <dcterms:created xsi:type="dcterms:W3CDTF">2017-12-28T21:30:00Z</dcterms:created>
  <dcterms:modified xsi:type="dcterms:W3CDTF">2020-07-26T20:00:00Z</dcterms:modified>
</cp:coreProperties>
</file>